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0C" w:rsidRDefault="008C33D5">
      <w:pPr>
        <w:pStyle w:val="a3"/>
        <w:widowControl/>
        <w:shd w:val="clear" w:color="auto" w:fill="FFFFFF"/>
        <w:spacing w:beforeAutospacing="0" w:after="150" w:afterAutospacing="0" w:line="26" w:lineRule="atLeast"/>
        <w:jc w:val="center"/>
        <w:textAlignment w:val="baseline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2022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年硕士研究生指导教师年度招生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资格初评结果公示</w:t>
      </w:r>
    </w:p>
    <w:p w:rsidR="005F2F0C" w:rsidRDefault="008C33D5">
      <w:pPr>
        <w:pStyle w:val="a3"/>
        <w:widowControl/>
        <w:shd w:val="clear" w:color="auto" w:fill="FFFFFF"/>
        <w:spacing w:beforeAutospacing="0" w:after="150" w:afterAutospacing="0" w:line="360" w:lineRule="auto"/>
        <w:ind w:firstLineChars="200" w:firstLine="480"/>
        <w:textAlignment w:val="baseline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经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研究生院、教师教育学院授权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根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据《地理科学学院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2022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年硕士研究生指导教师年度招生申请制实施细则》，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经导师自愿申报，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学院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学位</w:t>
      </w:r>
      <w:proofErr w:type="gramStart"/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评定分</w:t>
      </w:r>
      <w:proofErr w:type="gramEnd"/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委会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审核，现将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202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年硕士研究生导师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年度招生资格初评结果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公布如下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（按姓氏笔画排序）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。如有异议，请于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202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14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日前向学院办公室反映，联系电话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0513-85015880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13892619941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。</w:t>
      </w:r>
    </w:p>
    <w:tbl>
      <w:tblPr>
        <w:tblW w:w="698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1"/>
        <w:gridCol w:w="1146"/>
        <w:gridCol w:w="2086"/>
        <w:gridCol w:w="960"/>
        <w:gridCol w:w="2310"/>
      </w:tblGrid>
      <w:tr w:rsidR="005F2F0C">
        <w:trPr>
          <w:trHeight w:val="2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硕导类别</w:t>
            </w:r>
            <w:proofErr w:type="gramEnd"/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 xml:space="preserve">  (</w:t>
            </w: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学术学位</w:t>
            </w: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专业学位</w:t>
            </w: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招生学科代码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kern w:val="0"/>
                <w:szCs w:val="21"/>
              </w:rPr>
              <w:t>招生学科名称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龙锡恩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周侗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钞振华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姚红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钱鹏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董进国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  <w:tr w:rsidR="005F2F0C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F0C" w:rsidRDefault="008C33D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蒋庆丰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045110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F0C" w:rsidRDefault="008C33D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学科教学（地理）</w:t>
            </w:r>
          </w:p>
        </w:tc>
      </w:tr>
    </w:tbl>
    <w:p w:rsidR="005F2F0C" w:rsidRDefault="005F2F0C">
      <w:pPr>
        <w:pStyle w:val="a3"/>
        <w:widowControl/>
        <w:shd w:val="clear" w:color="auto" w:fill="FFFFFF"/>
        <w:spacing w:beforeAutospacing="0" w:after="150" w:afterAutospacing="0" w:line="26" w:lineRule="atLeast"/>
        <w:textAlignment w:val="baseline"/>
        <w:rPr>
          <w:rFonts w:asciiTheme="minorEastAsia" w:hAnsiTheme="minorEastAsia" w:cstheme="minorEastAsia"/>
          <w:color w:val="333333"/>
          <w:sz w:val="21"/>
          <w:szCs w:val="21"/>
          <w:shd w:val="clear" w:color="auto" w:fill="FFFFFF"/>
        </w:rPr>
      </w:pPr>
    </w:p>
    <w:p w:rsidR="005F2F0C" w:rsidRDefault="005F2F0C">
      <w:pPr>
        <w:pStyle w:val="a3"/>
        <w:widowControl/>
        <w:shd w:val="clear" w:color="auto" w:fill="FFFFFF"/>
        <w:spacing w:beforeAutospacing="0" w:after="150" w:afterAutospacing="0" w:line="26" w:lineRule="atLeast"/>
        <w:textAlignment w:val="baseline"/>
        <w:rPr>
          <w:rFonts w:asciiTheme="minorEastAsia" w:hAnsiTheme="minorEastAsia" w:cstheme="minorEastAsia"/>
          <w:color w:val="333333"/>
          <w:shd w:val="clear" w:color="auto" w:fill="FFFFFF"/>
        </w:rPr>
      </w:pPr>
    </w:p>
    <w:p w:rsidR="005F2F0C" w:rsidRDefault="008C33D5">
      <w:pPr>
        <w:pStyle w:val="a3"/>
        <w:widowControl/>
        <w:shd w:val="clear" w:color="auto" w:fill="FFFFFF"/>
        <w:spacing w:beforeAutospacing="0" w:after="150" w:afterAutospacing="0" w:line="360" w:lineRule="auto"/>
        <w:jc w:val="center"/>
        <w:textAlignment w:val="baseline"/>
        <w:rPr>
          <w:rFonts w:asciiTheme="minorEastAsia" w:hAnsiTheme="minorEastAsia" w:cstheme="minorEastAsia"/>
          <w:color w:val="333333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                                     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地理科学学院</w:t>
      </w:r>
    </w:p>
    <w:p w:rsidR="005F2F0C" w:rsidRDefault="008C33D5">
      <w:pPr>
        <w:pStyle w:val="a3"/>
        <w:widowControl/>
        <w:shd w:val="clear" w:color="auto" w:fill="FFFFFF"/>
        <w:spacing w:beforeAutospacing="0" w:after="150" w:afterAutospacing="0" w:line="360" w:lineRule="auto"/>
        <w:jc w:val="center"/>
        <w:textAlignment w:val="baseline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 xml:space="preserve">                                       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202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.</w:t>
      </w:r>
      <w:r>
        <w:rPr>
          <w:rFonts w:asciiTheme="minorEastAsia" w:hAnsiTheme="minorEastAsia" w:cstheme="minorEastAsia" w:hint="eastAsia"/>
          <w:color w:val="333333"/>
          <w:shd w:val="clear" w:color="auto" w:fill="FFFFFF"/>
        </w:rPr>
        <w:t>10</w:t>
      </w:r>
    </w:p>
    <w:p w:rsidR="005F2F0C" w:rsidRDefault="005F2F0C"/>
    <w:sectPr w:rsidR="005F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F0C"/>
    <w:rsid w:val="005F2F0C"/>
    <w:rsid w:val="008C33D5"/>
    <w:rsid w:val="01B3583D"/>
    <w:rsid w:val="01F02915"/>
    <w:rsid w:val="021833D7"/>
    <w:rsid w:val="12194D5F"/>
    <w:rsid w:val="185328B7"/>
    <w:rsid w:val="4AA173B4"/>
    <w:rsid w:val="5473145D"/>
    <w:rsid w:val="626B762E"/>
    <w:rsid w:val="67472418"/>
    <w:rsid w:val="73E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ABBEFC-1E5D-4690-8605-57AC507B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DELL</cp:lastModifiedBy>
  <cp:revision>2</cp:revision>
  <dcterms:created xsi:type="dcterms:W3CDTF">2022-03-10T00:23:00Z</dcterms:created>
  <dcterms:modified xsi:type="dcterms:W3CDTF">2022-03-10T00:23:00Z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E4BD9EB352F4499DAAE31316A2D2E5AA</vt:lpwstr>
  </property>
</Properties>
</file>